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4774B7" w:rsidRPr="004774B7" w14:paraId="3306FBCD"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580A357" w14:textId="77777777" w:rsidR="004774B7" w:rsidRPr="004774B7" w:rsidRDefault="004774B7" w:rsidP="004774B7">
            <w:pPr>
              <w:jc w:val="center"/>
              <w:textAlignment w:val="baseline"/>
              <w:rPr>
                <w:rFonts w:ascii="Segoe UI" w:hAnsi="Segoe UI" w:cs="Segoe UI"/>
                <w:sz w:val="18"/>
                <w:szCs w:val="18"/>
                <w:lang w:eastAsia="es-ES_tradnl"/>
              </w:rPr>
            </w:pPr>
            <w:r w:rsidRPr="004774B7">
              <w:rPr>
                <w:rFonts w:ascii="Verdana" w:hAnsi="Verdana" w:cs="Segoe UI"/>
                <w:b/>
                <w:bCs/>
                <w:sz w:val="22"/>
                <w:szCs w:val="22"/>
                <w:lang w:eastAsia="es-ES_tradnl"/>
              </w:rPr>
              <w:t>Tema</w:t>
            </w:r>
            <w:r w:rsidRPr="004774B7">
              <w:rPr>
                <w:rFonts w:ascii="Verdana" w:hAnsi="Verdana" w:cs="Segoe UI"/>
                <w:sz w:val="22"/>
                <w:szCs w:val="22"/>
                <w:lang w:eastAsia="es-ES_tradnl"/>
              </w:rPr>
              <w:t> </w:t>
            </w:r>
          </w:p>
        </w:tc>
      </w:tr>
      <w:tr w:rsidR="004774B7" w:rsidRPr="004774B7" w14:paraId="6B7D4D19"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DF6ADFB" w14:textId="77777777" w:rsidR="004774B7" w:rsidRPr="004774B7" w:rsidRDefault="004774B7" w:rsidP="004774B7">
            <w:pPr>
              <w:jc w:val="both"/>
              <w:textAlignment w:val="baseline"/>
              <w:rPr>
                <w:rFonts w:ascii="Segoe UI" w:hAnsi="Segoe UI" w:cs="Segoe UI"/>
                <w:sz w:val="18"/>
                <w:szCs w:val="18"/>
                <w:lang w:eastAsia="es-ES_tradnl"/>
              </w:rPr>
            </w:pPr>
            <w:r w:rsidRPr="004774B7">
              <w:rPr>
                <w:rFonts w:ascii="Verdana" w:hAnsi="Verdana" w:cs="Segoe UI"/>
                <w:sz w:val="22"/>
                <w:szCs w:val="22"/>
                <w:lang w:eastAsia="es-ES_tradnl"/>
              </w:rPr>
              <w:t>Exigencia de garantía única como requisito de ejecución en contratos o convenios celebrados con organizaciones indígenas en el marco de proyectos financiados con recursos del Sistema General de Regalías – Asignación Directa. </w:t>
            </w:r>
          </w:p>
        </w:tc>
      </w:tr>
      <w:tr w:rsidR="004774B7" w:rsidRPr="004774B7" w14:paraId="450CADED"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103ACE5" w14:textId="77777777" w:rsidR="004774B7" w:rsidRPr="004774B7" w:rsidRDefault="004774B7" w:rsidP="004774B7">
            <w:pPr>
              <w:jc w:val="center"/>
              <w:textAlignment w:val="baseline"/>
              <w:rPr>
                <w:rFonts w:ascii="Segoe UI" w:hAnsi="Segoe UI" w:cs="Segoe UI"/>
                <w:sz w:val="18"/>
                <w:szCs w:val="18"/>
                <w:lang w:eastAsia="es-ES_tradnl"/>
              </w:rPr>
            </w:pPr>
            <w:r w:rsidRPr="004774B7">
              <w:rPr>
                <w:rFonts w:ascii="Verdana" w:hAnsi="Verdana" w:cs="Segoe UI"/>
                <w:b/>
                <w:bCs/>
                <w:sz w:val="22"/>
                <w:szCs w:val="22"/>
                <w:lang w:eastAsia="es-ES_tradnl"/>
              </w:rPr>
              <w:t>CRM</w:t>
            </w:r>
            <w:r w:rsidRPr="004774B7">
              <w:rPr>
                <w:rFonts w:ascii="Verdana" w:hAnsi="Verdana" w:cs="Segoe UI"/>
                <w:sz w:val="22"/>
                <w:szCs w:val="22"/>
                <w:lang w:eastAsia="es-ES_tradnl"/>
              </w:rPr>
              <w:t> </w:t>
            </w:r>
          </w:p>
        </w:tc>
      </w:tr>
      <w:tr w:rsidR="004774B7" w:rsidRPr="004774B7" w14:paraId="4C5AA818"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27923AF" w14:textId="77777777" w:rsidR="004774B7" w:rsidRPr="004774B7" w:rsidRDefault="004774B7" w:rsidP="004774B7">
            <w:pPr>
              <w:jc w:val="center"/>
              <w:textAlignment w:val="baseline"/>
              <w:rPr>
                <w:rFonts w:ascii="Segoe UI" w:hAnsi="Segoe UI" w:cs="Segoe UI"/>
                <w:sz w:val="18"/>
                <w:szCs w:val="18"/>
                <w:lang w:eastAsia="es-ES_tradnl"/>
              </w:rPr>
            </w:pPr>
            <w:r w:rsidRPr="004774B7">
              <w:rPr>
                <w:rFonts w:ascii="Verdana" w:hAnsi="Verdana" w:cs="Segoe UI"/>
                <w:sz w:val="22"/>
                <w:szCs w:val="22"/>
                <w:lang w:eastAsia="es-ES_tradnl"/>
              </w:rPr>
              <w:t>48442 </w:t>
            </w:r>
          </w:p>
        </w:tc>
      </w:tr>
      <w:tr w:rsidR="004774B7" w:rsidRPr="004774B7" w14:paraId="1DAA4A2E"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CEF9169" w14:textId="77777777" w:rsidR="004774B7" w:rsidRPr="004774B7" w:rsidRDefault="004774B7" w:rsidP="004774B7">
            <w:pPr>
              <w:jc w:val="center"/>
              <w:textAlignment w:val="baseline"/>
              <w:rPr>
                <w:rFonts w:ascii="Segoe UI" w:hAnsi="Segoe UI" w:cs="Segoe UI"/>
                <w:sz w:val="18"/>
                <w:szCs w:val="18"/>
                <w:lang w:eastAsia="es-ES_tradnl"/>
              </w:rPr>
            </w:pPr>
            <w:r w:rsidRPr="004774B7">
              <w:rPr>
                <w:rFonts w:ascii="Verdana" w:hAnsi="Verdana" w:cs="Segoe UI"/>
                <w:b/>
                <w:bCs/>
                <w:sz w:val="22"/>
                <w:szCs w:val="22"/>
                <w:lang w:eastAsia="es-ES_tradnl"/>
              </w:rPr>
              <w:t>Problema(s) jurídico(s)</w:t>
            </w:r>
            <w:r w:rsidRPr="004774B7">
              <w:rPr>
                <w:rFonts w:ascii="Verdana" w:hAnsi="Verdana" w:cs="Segoe UI"/>
                <w:sz w:val="22"/>
                <w:szCs w:val="22"/>
                <w:lang w:eastAsia="es-ES_tradnl"/>
              </w:rPr>
              <w:t> </w:t>
            </w:r>
          </w:p>
        </w:tc>
      </w:tr>
      <w:tr w:rsidR="004774B7" w:rsidRPr="004774B7" w14:paraId="1462E63D"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8EC82CE" w14:textId="6F6CCFC1" w:rsidR="004774B7" w:rsidRPr="004774B7" w:rsidRDefault="004774B7" w:rsidP="004774B7">
            <w:pPr>
              <w:jc w:val="both"/>
              <w:textAlignment w:val="baseline"/>
              <w:rPr>
                <w:rFonts w:ascii="Segoe UI" w:hAnsi="Segoe UI" w:cs="Segoe UI"/>
                <w:sz w:val="18"/>
                <w:szCs w:val="18"/>
                <w:lang w:eastAsia="es-ES_tradnl"/>
              </w:rPr>
            </w:pPr>
            <w:r w:rsidRPr="004774B7">
              <w:rPr>
                <w:rFonts w:ascii="Verdana" w:hAnsi="Verdana" w:cs="Segoe UI"/>
                <w:sz w:val="22"/>
                <w:szCs w:val="22"/>
                <w:lang w:eastAsia="es-ES_tradnl"/>
              </w:rPr>
              <w:t>¿Es jurídicamente imperativo exigir la constitución de una póliza como garantía única al momento de expedir el acto administrativo de designación del ejecutor de un proyecto de inversión financiado con recursos de asignación directa conforme al artículo 87 de la Ley 2056 de 2020?</w:t>
            </w:r>
            <w:r>
              <w:rPr>
                <w:rFonts w:ascii="Verdana" w:hAnsi="Verdana" w:cs="Segoe UI"/>
                <w:sz w:val="22"/>
                <w:szCs w:val="22"/>
                <w:lang w:eastAsia="es-ES_tradnl"/>
              </w:rPr>
              <w:t xml:space="preserve">. </w:t>
            </w:r>
          </w:p>
        </w:tc>
      </w:tr>
      <w:tr w:rsidR="004774B7" w:rsidRPr="004774B7" w14:paraId="531925DB"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1277DFD" w14:textId="77777777" w:rsidR="004774B7" w:rsidRPr="004774B7" w:rsidRDefault="004774B7" w:rsidP="004774B7">
            <w:pPr>
              <w:jc w:val="center"/>
              <w:textAlignment w:val="baseline"/>
              <w:rPr>
                <w:rFonts w:ascii="Segoe UI" w:hAnsi="Segoe UI" w:cs="Segoe UI"/>
                <w:sz w:val="18"/>
                <w:szCs w:val="18"/>
                <w:lang w:eastAsia="es-ES_tradnl"/>
              </w:rPr>
            </w:pPr>
            <w:r w:rsidRPr="004774B7">
              <w:rPr>
                <w:rFonts w:ascii="Verdana" w:hAnsi="Verdana" w:cs="Segoe UI"/>
                <w:b/>
                <w:bCs/>
                <w:sz w:val="22"/>
                <w:szCs w:val="22"/>
                <w:lang w:eastAsia="es-ES_tradnl"/>
              </w:rPr>
              <w:t>Análisis jurídico</w:t>
            </w:r>
            <w:r w:rsidRPr="004774B7">
              <w:rPr>
                <w:rFonts w:ascii="Verdana" w:hAnsi="Verdana" w:cs="Segoe UI"/>
                <w:sz w:val="22"/>
                <w:szCs w:val="22"/>
                <w:lang w:eastAsia="es-ES_tradnl"/>
              </w:rPr>
              <w:t> </w:t>
            </w:r>
          </w:p>
        </w:tc>
      </w:tr>
      <w:tr w:rsidR="004774B7" w:rsidRPr="004774B7" w14:paraId="1228093B"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06CE1F53" w14:textId="77777777" w:rsidR="004774B7" w:rsidRPr="004774B7" w:rsidRDefault="004774B7" w:rsidP="004774B7">
            <w:pPr>
              <w:jc w:val="both"/>
              <w:textAlignment w:val="baseline"/>
              <w:rPr>
                <w:rFonts w:ascii="Segoe UI" w:hAnsi="Segoe UI" w:cs="Segoe UI"/>
                <w:sz w:val="18"/>
                <w:szCs w:val="18"/>
                <w:lang w:eastAsia="es-ES_tradnl"/>
              </w:rPr>
            </w:pPr>
            <w:r w:rsidRPr="004774B7">
              <w:rPr>
                <w:rFonts w:ascii="Verdana" w:hAnsi="Verdana" w:cs="Segoe UI"/>
                <w:sz w:val="22"/>
                <w:szCs w:val="22"/>
                <w:lang w:eastAsia="es-ES_tradnl"/>
              </w:rPr>
              <w:t>Se analizó el régimen aplicable a los contratos celebrados por organizaciones indígenas conforme al Decreto 1088 de 1993 y al Decreto 252 de 2020, así como las reglas especiales del artículo 87 de la Ley 2056 de 2020. </w:t>
            </w:r>
          </w:p>
          <w:p w14:paraId="2C9461AF" w14:textId="77777777" w:rsidR="004774B7" w:rsidRPr="004774B7" w:rsidRDefault="004774B7" w:rsidP="004774B7">
            <w:pPr>
              <w:jc w:val="both"/>
              <w:textAlignment w:val="baseline"/>
              <w:rPr>
                <w:rFonts w:ascii="Segoe UI" w:hAnsi="Segoe UI" w:cs="Segoe UI"/>
                <w:sz w:val="18"/>
                <w:szCs w:val="18"/>
                <w:lang w:eastAsia="es-ES_tradnl"/>
              </w:rPr>
            </w:pPr>
            <w:r w:rsidRPr="004774B7">
              <w:rPr>
                <w:rFonts w:ascii="Verdana" w:hAnsi="Verdana" w:cs="Segoe UI"/>
                <w:sz w:val="22"/>
                <w:szCs w:val="22"/>
                <w:lang w:eastAsia="es-ES_tradnl"/>
              </w:rPr>
              <w:t> </w:t>
            </w:r>
          </w:p>
          <w:p w14:paraId="537448B2" w14:textId="77777777" w:rsidR="004774B7" w:rsidRPr="004774B7" w:rsidRDefault="004774B7" w:rsidP="004774B7">
            <w:pPr>
              <w:jc w:val="both"/>
              <w:textAlignment w:val="baseline"/>
              <w:rPr>
                <w:rFonts w:ascii="Segoe UI" w:hAnsi="Segoe UI" w:cs="Segoe UI"/>
                <w:sz w:val="18"/>
                <w:szCs w:val="18"/>
                <w:lang w:eastAsia="es-ES_tradnl"/>
              </w:rPr>
            </w:pPr>
            <w:r w:rsidRPr="004774B7">
              <w:rPr>
                <w:rFonts w:ascii="Verdana" w:hAnsi="Verdana" w:cs="Segoe UI"/>
                <w:sz w:val="22"/>
                <w:szCs w:val="22"/>
                <w:lang w:eastAsia="es-ES_tradnl"/>
              </w:rPr>
              <w:t>Se estableció que las organizaciones indígenas tienen la facultad de celebrar contratos con entidades estatales mediante la modalidad de contratación directa, bajo la condición de acreditar idoneidad y suscribiendo pólizas que cubran los riesgos del contrato, cuando se trate de los contratos previstos en el Decreto 252 de 2020. </w:t>
            </w:r>
          </w:p>
          <w:p w14:paraId="2F15B180" w14:textId="77777777" w:rsidR="004774B7" w:rsidRPr="004774B7" w:rsidRDefault="004774B7" w:rsidP="004774B7">
            <w:pPr>
              <w:jc w:val="both"/>
              <w:textAlignment w:val="baseline"/>
              <w:rPr>
                <w:rFonts w:ascii="Segoe UI" w:hAnsi="Segoe UI" w:cs="Segoe UI"/>
                <w:sz w:val="18"/>
                <w:szCs w:val="18"/>
                <w:lang w:eastAsia="es-ES_tradnl"/>
              </w:rPr>
            </w:pPr>
            <w:r w:rsidRPr="004774B7">
              <w:rPr>
                <w:rFonts w:ascii="Verdana" w:hAnsi="Verdana" w:cs="Segoe UI"/>
                <w:sz w:val="22"/>
                <w:szCs w:val="22"/>
                <w:lang w:eastAsia="es-ES_tradnl"/>
              </w:rPr>
              <w:t> </w:t>
            </w:r>
          </w:p>
          <w:p w14:paraId="1649394D" w14:textId="53E6D122" w:rsidR="004774B7" w:rsidRPr="004774B7" w:rsidRDefault="004774B7" w:rsidP="004774B7">
            <w:pPr>
              <w:jc w:val="both"/>
              <w:textAlignment w:val="baseline"/>
              <w:rPr>
                <w:rFonts w:ascii="Segoe UI" w:hAnsi="Segoe UI" w:cs="Segoe UI"/>
                <w:sz w:val="18"/>
                <w:szCs w:val="18"/>
                <w:lang w:eastAsia="es-ES_tradnl"/>
              </w:rPr>
            </w:pPr>
            <w:r w:rsidRPr="004774B7">
              <w:rPr>
                <w:rFonts w:ascii="Verdana" w:hAnsi="Verdana" w:cs="Segoe UI"/>
                <w:sz w:val="22"/>
                <w:szCs w:val="22"/>
                <w:lang w:eastAsia="es-ES_tradnl"/>
              </w:rPr>
              <w:t>Sin embargo, se aclara que esta exigencia no se extiende automáticamente a las designaciones de ejecutores de proyectos conforme al artículo 87 de la Ley 2056 de 2020, ya que en este caso</w:t>
            </w:r>
            <w:r>
              <w:rPr>
                <w:rFonts w:ascii="Verdana" w:hAnsi="Verdana" w:cs="Segoe UI"/>
                <w:sz w:val="22"/>
                <w:szCs w:val="22"/>
                <w:lang w:eastAsia="es-ES_tradnl"/>
              </w:rPr>
              <w:t xml:space="preserve"> (i) </w:t>
            </w:r>
            <w:r w:rsidRPr="004774B7">
              <w:rPr>
                <w:rFonts w:ascii="Verdana" w:hAnsi="Verdana" w:cs="Segoe UI"/>
                <w:sz w:val="22"/>
                <w:szCs w:val="22"/>
                <w:lang w:eastAsia="es-ES_tradnl"/>
              </w:rPr>
              <w:t>La designación como ejecutor es un paso previo, que no implica necesariamente que esa misma entidad será quien ejecute materialmente el proyecto</w:t>
            </w:r>
            <w:r>
              <w:rPr>
                <w:rFonts w:ascii="Verdana" w:hAnsi="Verdana" w:cs="Segoe UI"/>
                <w:sz w:val="22"/>
                <w:szCs w:val="22"/>
                <w:lang w:eastAsia="es-ES_tradnl"/>
              </w:rPr>
              <w:t xml:space="preserve">; (ii) </w:t>
            </w:r>
            <w:r w:rsidRPr="004774B7">
              <w:rPr>
                <w:rFonts w:ascii="Verdana" w:hAnsi="Verdana" w:cs="Segoe UI"/>
                <w:sz w:val="22"/>
                <w:szCs w:val="22"/>
                <w:lang w:eastAsia="es-ES_tradnl"/>
              </w:rPr>
              <w:t>La exigencia de la póliza está prevista como requisito de ejecución contractual, no como requisito para la designación</w:t>
            </w:r>
            <w:r>
              <w:rPr>
                <w:rFonts w:ascii="Verdana" w:hAnsi="Verdana" w:cs="Segoe UI"/>
                <w:sz w:val="22"/>
                <w:szCs w:val="22"/>
                <w:lang w:eastAsia="es-ES_tradnl"/>
              </w:rPr>
              <w:t xml:space="preserve">; (iii) </w:t>
            </w:r>
            <w:r w:rsidRPr="004774B7">
              <w:rPr>
                <w:rFonts w:ascii="Verdana" w:hAnsi="Verdana" w:cs="Segoe UI"/>
                <w:sz w:val="22"/>
                <w:szCs w:val="22"/>
                <w:lang w:eastAsia="es-ES_tradnl"/>
              </w:rPr>
              <w:t>El artículo 87 no remite integralmente al Decreto 252 de 2020, sino que se limita a señalar que las entidades allí previstas pueden ser designadas como ejecutoras. </w:t>
            </w:r>
          </w:p>
        </w:tc>
      </w:tr>
      <w:tr w:rsidR="004774B7" w:rsidRPr="004774B7" w14:paraId="2B9B8EEE"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4F6D023" w14:textId="77777777" w:rsidR="004774B7" w:rsidRPr="004774B7" w:rsidRDefault="004774B7" w:rsidP="004774B7">
            <w:pPr>
              <w:jc w:val="center"/>
              <w:textAlignment w:val="baseline"/>
              <w:rPr>
                <w:rFonts w:ascii="Segoe UI" w:hAnsi="Segoe UI" w:cs="Segoe UI"/>
                <w:sz w:val="18"/>
                <w:szCs w:val="18"/>
                <w:lang w:eastAsia="es-ES_tradnl"/>
              </w:rPr>
            </w:pPr>
            <w:r w:rsidRPr="004774B7">
              <w:rPr>
                <w:rFonts w:ascii="Verdana" w:hAnsi="Verdana" w:cs="Segoe UI"/>
                <w:b/>
                <w:bCs/>
                <w:sz w:val="22"/>
                <w:szCs w:val="22"/>
                <w:lang w:eastAsia="es-ES_tradnl"/>
              </w:rPr>
              <w:t>Respuesta</w:t>
            </w:r>
            <w:r w:rsidRPr="004774B7">
              <w:rPr>
                <w:rFonts w:ascii="Verdana" w:hAnsi="Verdana" w:cs="Segoe UI"/>
                <w:sz w:val="22"/>
                <w:szCs w:val="22"/>
                <w:lang w:eastAsia="es-ES_tradnl"/>
              </w:rPr>
              <w:t> </w:t>
            </w:r>
          </w:p>
        </w:tc>
      </w:tr>
      <w:tr w:rsidR="004774B7" w:rsidRPr="004774B7" w14:paraId="330A0929" w14:textId="77777777" w:rsidTr="004774B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225E689" w14:textId="7590BB81" w:rsidR="004774B7" w:rsidRPr="004774B7" w:rsidRDefault="004774B7" w:rsidP="004774B7">
            <w:pPr>
              <w:jc w:val="both"/>
              <w:textAlignment w:val="baseline"/>
              <w:rPr>
                <w:rFonts w:ascii="Segoe UI" w:hAnsi="Segoe UI" w:cs="Segoe UI"/>
                <w:sz w:val="18"/>
                <w:szCs w:val="18"/>
                <w:lang w:eastAsia="es-ES_tradnl"/>
              </w:rPr>
            </w:pPr>
            <w:r w:rsidRPr="004774B7">
              <w:rPr>
                <w:rFonts w:ascii="Verdana" w:hAnsi="Verdana" w:cs="Segoe UI"/>
                <w:sz w:val="22"/>
                <w:szCs w:val="22"/>
                <w:lang w:eastAsia="es-ES_tradnl"/>
              </w:rPr>
              <w:t>No es imperativo exigir la constitución de una póliza como garantía única en el acto administrativo de designación del ejecutor de proyectos financiados con recursos de asignación directa del Sistema General de Regalías, conforme al artículo 87 de la Ley 2056 de 2020. Tal exigencia aplica exclusivamente a los contratos regulados por el Decreto 252 de 2020 y debe entenderse como un requisito de ejecución, no de designación. </w:t>
            </w:r>
          </w:p>
        </w:tc>
      </w:tr>
    </w:tbl>
    <w:p w14:paraId="27179179" w14:textId="46DAC86E" w:rsidR="0088436C" w:rsidRDefault="0088436C" w:rsidP="004B3E2B"/>
    <w:p w14:paraId="5247F914" w14:textId="2E2B5B4B" w:rsidR="004774B7" w:rsidRDefault="004774B7" w:rsidP="004B3E2B"/>
    <w:p w14:paraId="505A1CB8" w14:textId="77777777" w:rsidR="004774B7" w:rsidRDefault="004774B7" w:rsidP="004B3E2B"/>
    <w:p w14:paraId="506E2322" w14:textId="77777777" w:rsidR="0088436C" w:rsidRDefault="0088436C" w:rsidP="004B3E2B"/>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E7E1" w14:textId="77777777" w:rsidR="00FC75F5" w:rsidRDefault="00FC75F5" w:rsidP="004B3E2B">
      <w:r>
        <w:separator/>
      </w:r>
    </w:p>
  </w:endnote>
  <w:endnote w:type="continuationSeparator" w:id="0">
    <w:p w14:paraId="4FA3784C" w14:textId="77777777" w:rsidR="00FC75F5" w:rsidRDefault="00FC75F5"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881D" w14:textId="77777777" w:rsidR="00FC75F5" w:rsidRDefault="00FC75F5" w:rsidP="004B3E2B">
      <w:r>
        <w:separator/>
      </w:r>
    </w:p>
  </w:footnote>
  <w:footnote w:type="continuationSeparator" w:id="0">
    <w:p w14:paraId="18105E6B" w14:textId="77777777" w:rsidR="00FC75F5" w:rsidRDefault="00FC75F5"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4774B7"/>
    <w:rsid w:val="004B3E2B"/>
    <w:rsid w:val="006563FE"/>
    <w:rsid w:val="006A1B54"/>
    <w:rsid w:val="0088436C"/>
    <w:rsid w:val="00FC75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DEA07A9-E7C4-4A51-AF05-3EA1673C9971}"/>
</file>

<file path=customXml/itemProps2.xml><?xml version="1.0" encoding="utf-8"?>
<ds:datastoreItem xmlns:ds="http://schemas.openxmlformats.org/officeDocument/2006/customXml" ds:itemID="{B994429F-AAD7-4FC3-A3F1-86F5BB137BDF}"/>
</file>

<file path=customXml/itemProps3.xml><?xml version="1.0" encoding="utf-8"?>
<ds:datastoreItem xmlns:ds="http://schemas.openxmlformats.org/officeDocument/2006/customXml" ds:itemID="{45CF1EB5-2F06-4FE9-9B0B-204DA7086429}"/>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2025-12-01T15:33:00Z</dcterms:created>
  <dcterms:modified xsi:type="dcterms:W3CDTF">2025-12-01T15:33:00Z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